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DB143" w14:textId="33F792A5" w:rsidR="003835C7" w:rsidRPr="005830B8" w:rsidRDefault="003835C7" w:rsidP="003835C7">
      <w:pPr>
        <w:tabs>
          <w:tab w:val="right" w:pos="9638"/>
        </w:tabs>
        <w:rPr>
          <w:rFonts w:ascii="Arial" w:eastAsia="Yu Mincho" w:hAnsi="Arial" w:cs="Arial" w:hint="eastAsia"/>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DF1B05">
        <w:rPr>
          <w:rFonts w:ascii="Arial" w:hAnsi="Arial" w:cs="Arial" w:hint="eastAsia"/>
          <w:b/>
          <w:bCs/>
          <w:sz w:val="24"/>
          <w:szCs w:val="24"/>
          <w:lang w:eastAsia="zh-CN"/>
        </w:rPr>
        <w:t>6752</w:t>
      </w:r>
      <w:bookmarkStart w:id="0" w:name="_GoBack"/>
      <w:bookmarkEnd w:id="0"/>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662B4A3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02B9B">
        <w:rPr>
          <w:rFonts w:ascii="Arial" w:hAnsi="Arial" w:cs="Arial" w:hint="eastAsia"/>
          <w:b/>
          <w:lang w:eastAsia="zh-CN"/>
        </w:rPr>
        <w:t>CATT</w:t>
      </w:r>
    </w:p>
    <w:p w14:paraId="74C363CA" w14:textId="6B0240F7"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1E2A0E">
        <w:rPr>
          <w:rFonts w:ascii="Arial" w:hAnsi="Arial" w:cs="Arial"/>
          <w:b/>
        </w:rPr>
        <w:t>[WT#</w:t>
      </w:r>
      <w:r w:rsidR="00242D69">
        <w:rPr>
          <w:rFonts w:ascii="Arial" w:hAnsi="Arial" w:cs="Arial" w:hint="eastAsia"/>
          <w:b/>
          <w:lang w:eastAsia="zh-CN"/>
        </w:rPr>
        <w:t>1.1</w:t>
      </w:r>
      <w:r w:rsidR="001E2A0E">
        <w:rPr>
          <w:rFonts w:ascii="Arial" w:hAnsi="Arial" w:cs="Arial"/>
          <w:b/>
        </w:rPr>
        <w:t xml:space="preserve">] </w:t>
      </w:r>
      <w:r w:rsidR="00242D69">
        <w:rPr>
          <w:rFonts w:ascii="Arial" w:hAnsi="Arial" w:cs="Arial" w:hint="eastAsia"/>
          <w:b/>
          <w:lang w:eastAsia="zh-CN"/>
        </w:rPr>
        <w:t>Discussion and proposal on key issue for work task#1.1</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77072690"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242D69">
        <w:rPr>
          <w:rFonts w:ascii="Arial" w:hAnsi="Arial" w:cs="Arial" w:hint="eastAsia"/>
          <w:b/>
          <w:lang w:eastAsia="zh-CN"/>
        </w:rPr>
        <w:t>20.6.1</w:t>
      </w:r>
      <w:r w:rsidR="00E017B4">
        <w:rPr>
          <w:rFonts w:ascii="Arial" w:hAnsi="Arial" w:cs="Arial" w:hint="eastAsia"/>
          <w:b/>
          <w:lang w:eastAsia="zh-CN"/>
        </w:rPr>
        <w:t>.1</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FAB6337"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406C68">
        <w:rPr>
          <w:rFonts w:ascii="Arial" w:hAnsi="Arial" w:cs="Arial" w:hint="eastAsia"/>
          <w:i/>
          <w:lang w:eastAsia="zh-CN"/>
        </w:rPr>
        <w:t>paper discusses the motivation for work task#1.1, analyses the gap and proposes the scope and key issue accordingly</w:t>
      </w:r>
      <w:r w:rsidR="002E5B2D" w:rsidRPr="002E5B2D">
        <w:rPr>
          <w:rFonts w:ascii="Arial" w:hAnsi="Arial" w:cs="Arial"/>
          <w:i/>
        </w:rPr>
        <w:t>.</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07905904" w14:textId="3529F3D9" w:rsidR="00093070" w:rsidRPr="0086084F" w:rsidRDefault="00093070" w:rsidP="00093070">
      <w:pPr>
        <w:pStyle w:val="2"/>
        <w:rPr>
          <w:lang w:eastAsia="zh-CN"/>
        </w:rPr>
      </w:pPr>
      <w:bookmarkStart w:id="1" w:name="_Hlk87257355"/>
      <w:r>
        <w:rPr>
          <w:rFonts w:hint="eastAsia"/>
          <w:lang w:eastAsia="zh-CN"/>
        </w:rPr>
        <w:t>1</w:t>
      </w:r>
      <w:r w:rsidRPr="0086084F">
        <w:rPr>
          <w:lang w:eastAsia="zh-CN"/>
        </w:rPr>
        <w:t>.1</w:t>
      </w:r>
      <w:r w:rsidRPr="0086084F">
        <w:rPr>
          <w:lang w:eastAsia="zh-CN"/>
        </w:rPr>
        <w:tab/>
      </w:r>
      <w:r>
        <w:rPr>
          <w:rFonts w:hint="eastAsia"/>
          <w:lang w:eastAsia="zh-CN"/>
        </w:rPr>
        <w:t>Architectural Motivation</w:t>
      </w:r>
    </w:p>
    <w:p w14:paraId="1766C2BE" w14:textId="0EE0D28D" w:rsidR="00307DAD" w:rsidRDefault="00EE509E" w:rsidP="007D5496">
      <w:pPr>
        <w:rPr>
          <w:lang w:eastAsia="zh-CN"/>
        </w:rPr>
      </w:pPr>
      <w:r>
        <w:rPr>
          <w:lang w:eastAsia="zh-CN"/>
        </w:rPr>
        <w:t>I</w:t>
      </w:r>
      <w:r>
        <w:rPr>
          <w:rFonts w:hint="eastAsia"/>
          <w:lang w:eastAsia="zh-CN"/>
        </w:rPr>
        <w:t xml:space="preserve">n </w:t>
      </w:r>
      <w:r w:rsidR="00E865E7">
        <w:rPr>
          <w:rFonts w:hint="eastAsia"/>
          <w:lang w:eastAsia="zh-CN"/>
        </w:rPr>
        <w:t>5G, the AMF</w:t>
      </w:r>
      <w:r w:rsidR="008745F2">
        <w:rPr>
          <w:rFonts w:hint="eastAsia"/>
          <w:lang w:eastAsia="zh-CN"/>
        </w:rPr>
        <w:t xml:space="preserve"> is the termination </w:t>
      </w:r>
      <w:r w:rsidR="00DB4D8F">
        <w:rPr>
          <w:rFonts w:hint="eastAsia"/>
          <w:lang w:eastAsia="zh-CN"/>
        </w:rPr>
        <w:t xml:space="preserve">point </w:t>
      </w:r>
      <w:r w:rsidR="008745F2">
        <w:rPr>
          <w:rFonts w:hint="eastAsia"/>
          <w:lang w:eastAsia="zh-CN"/>
        </w:rPr>
        <w:t>of NAS</w:t>
      </w:r>
      <w:r w:rsidR="00DB4D8F">
        <w:rPr>
          <w:rFonts w:hint="eastAsia"/>
          <w:lang w:eastAsia="zh-CN"/>
        </w:rPr>
        <w:t xml:space="preserve"> message</w:t>
      </w:r>
      <w:r w:rsidR="008745F2">
        <w:rPr>
          <w:rFonts w:hint="eastAsia"/>
          <w:lang w:eastAsia="zh-CN"/>
        </w:rPr>
        <w:t xml:space="preserve"> and</w:t>
      </w:r>
      <w:r w:rsidR="00E865E7">
        <w:rPr>
          <w:rFonts w:hint="eastAsia"/>
          <w:lang w:eastAsia="zh-CN"/>
        </w:rPr>
        <w:t xml:space="preserve"> supports multiple functions, for example, registration management, authentication and authorization, connection management, </w:t>
      </w:r>
      <w:r w:rsidR="00C252A5">
        <w:rPr>
          <w:rFonts w:hint="eastAsia"/>
          <w:lang w:eastAsia="zh-CN"/>
        </w:rPr>
        <w:t xml:space="preserve">SMF selection and </w:t>
      </w:r>
      <w:r w:rsidR="00E865E7">
        <w:rPr>
          <w:rFonts w:hint="eastAsia"/>
          <w:lang w:eastAsia="zh-CN"/>
        </w:rPr>
        <w:t xml:space="preserve">session </w:t>
      </w:r>
      <w:r w:rsidR="00E865E7">
        <w:rPr>
          <w:lang w:eastAsia="zh-CN"/>
        </w:rPr>
        <w:t>management</w:t>
      </w:r>
      <w:r w:rsidR="00E865E7">
        <w:rPr>
          <w:rFonts w:hint="eastAsia"/>
          <w:lang w:eastAsia="zh-CN"/>
        </w:rPr>
        <w:t xml:space="preserve"> </w:t>
      </w:r>
      <w:r w:rsidR="008745F2">
        <w:rPr>
          <w:rFonts w:hint="eastAsia"/>
          <w:lang w:eastAsia="zh-CN"/>
        </w:rPr>
        <w:t>messages routing</w:t>
      </w:r>
      <w:r w:rsidR="00C252A5">
        <w:rPr>
          <w:rFonts w:hint="eastAsia"/>
          <w:lang w:eastAsia="zh-CN"/>
        </w:rPr>
        <w:t>, LMF selection and</w:t>
      </w:r>
      <w:r w:rsidR="008745F2">
        <w:rPr>
          <w:rFonts w:hint="eastAsia"/>
          <w:lang w:eastAsia="zh-CN"/>
        </w:rPr>
        <w:t xml:space="preserve"> </w:t>
      </w:r>
      <w:r w:rsidR="00E865E7">
        <w:rPr>
          <w:rFonts w:hint="eastAsia"/>
          <w:lang w:eastAsia="zh-CN"/>
        </w:rPr>
        <w:t>location service messages routing.</w:t>
      </w:r>
      <w:r w:rsidR="00455307">
        <w:rPr>
          <w:rFonts w:hint="eastAsia"/>
          <w:lang w:eastAsia="zh-CN"/>
        </w:rPr>
        <w:t xml:space="preserve"> </w:t>
      </w:r>
      <w:r w:rsidR="00307DAD">
        <w:rPr>
          <w:rFonts w:hint="eastAsia"/>
          <w:lang w:eastAsia="zh-CN"/>
        </w:rPr>
        <w:t xml:space="preserve">The combination of different functions in AMF leads to </w:t>
      </w:r>
      <w:r w:rsidR="0065442D">
        <w:rPr>
          <w:rFonts w:hint="eastAsia"/>
          <w:lang w:eastAsia="zh-CN"/>
        </w:rPr>
        <w:t>the</w:t>
      </w:r>
      <w:r w:rsidR="00307DAD">
        <w:rPr>
          <w:rFonts w:hint="eastAsia"/>
          <w:lang w:eastAsia="zh-CN"/>
        </w:rPr>
        <w:t xml:space="preserve"> following issues:</w:t>
      </w:r>
    </w:p>
    <w:p w14:paraId="784AC0FE" w14:textId="24C08435" w:rsidR="00FE7339" w:rsidRDefault="00FE7339" w:rsidP="00FE7339">
      <w:pPr>
        <w:pStyle w:val="B1"/>
        <w:rPr>
          <w:lang w:eastAsia="zh-CN"/>
        </w:rPr>
      </w:pPr>
      <w:r w:rsidRPr="001B7C50">
        <w:t>-</w:t>
      </w:r>
      <w:r w:rsidRPr="001B7C50">
        <w:tab/>
      </w:r>
      <w:r>
        <w:rPr>
          <w:rFonts w:hint="eastAsia"/>
          <w:lang w:eastAsia="zh-CN"/>
        </w:rPr>
        <w:t xml:space="preserve">Issue#1: </w:t>
      </w:r>
      <w:r w:rsidR="0054738D">
        <w:rPr>
          <w:rFonts w:hint="eastAsia"/>
          <w:lang w:eastAsia="zh-CN"/>
        </w:rPr>
        <w:t>Inflexible support of new service</w:t>
      </w:r>
    </w:p>
    <w:p w14:paraId="45273D73" w14:textId="77777777" w:rsidR="00FE7339" w:rsidRDefault="00FE7339" w:rsidP="00FE7339">
      <w:pPr>
        <w:pStyle w:val="B1"/>
        <w:rPr>
          <w:lang w:eastAsia="zh-CN"/>
        </w:rPr>
      </w:pPr>
      <w:r w:rsidRPr="001B7C50">
        <w:tab/>
      </w:r>
      <w:r>
        <w:rPr>
          <w:rFonts w:hint="eastAsia"/>
          <w:lang w:eastAsia="zh-CN"/>
        </w:rPr>
        <w:t xml:space="preserve">With the rapid development of AI agent services, computing, sensing and other beyond connectivity services, the iteration speed of future services is </w:t>
      </w:r>
      <w:r>
        <w:rPr>
          <w:lang w:eastAsia="zh-CN"/>
        </w:rPr>
        <w:t>accelerating</w:t>
      </w:r>
      <w:r>
        <w:rPr>
          <w:rFonts w:hint="eastAsia"/>
          <w:lang w:eastAsia="zh-CN"/>
        </w:rPr>
        <w:t xml:space="preserve">. </w:t>
      </w:r>
      <w:r>
        <w:rPr>
          <w:lang w:eastAsia="zh-CN"/>
        </w:rPr>
        <w:t>I</w:t>
      </w:r>
      <w:r>
        <w:rPr>
          <w:rFonts w:hint="eastAsia"/>
          <w:lang w:eastAsia="zh-CN"/>
        </w:rPr>
        <w:t>n 5G network, the AMF is the termination of NAS, this means the AMF and NAS should be enhanced when introducing new services. This significantly increases the time-to-market for new services and the maintenance costs. So the 5G network cannot meet the operator</w:t>
      </w:r>
      <w:r>
        <w:rPr>
          <w:lang w:eastAsia="zh-CN"/>
        </w:rPr>
        <w:t>’</w:t>
      </w:r>
      <w:r>
        <w:rPr>
          <w:rFonts w:hint="eastAsia"/>
          <w:lang w:eastAsia="zh-CN"/>
        </w:rPr>
        <w:t>s needs for rapid deployment of new services.</w:t>
      </w:r>
    </w:p>
    <w:p w14:paraId="4443DA3F" w14:textId="77777777" w:rsidR="00DB4D8F" w:rsidRPr="00DB4D8F" w:rsidRDefault="00FE7339" w:rsidP="00DB4D8F">
      <w:pPr>
        <w:pStyle w:val="B1"/>
        <w:rPr>
          <w:lang w:val="en-US" w:eastAsia="zh-CN"/>
        </w:rPr>
      </w:pPr>
      <w:r w:rsidRPr="001B7C50">
        <w:t>-</w:t>
      </w:r>
      <w:r w:rsidRPr="001B7C50">
        <w:tab/>
      </w:r>
      <w:r>
        <w:rPr>
          <w:rFonts w:hint="eastAsia"/>
          <w:lang w:eastAsia="zh-CN"/>
        </w:rPr>
        <w:t xml:space="preserve">Issue#2: </w:t>
      </w:r>
      <w:r w:rsidR="00DB4D8F" w:rsidRPr="00964200">
        <w:rPr>
          <w:lang w:eastAsia="zh-CN"/>
        </w:rPr>
        <w:t>Inefficient routing for 5GC NF deployed in local network</w:t>
      </w:r>
    </w:p>
    <w:p w14:paraId="470103CA" w14:textId="78F0C8AE" w:rsidR="00180640" w:rsidRDefault="004D5C0C" w:rsidP="00F03A99">
      <w:pPr>
        <w:pStyle w:val="B1"/>
        <w:rPr>
          <w:lang w:eastAsia="zh-CN"/>
        </w:rPr>
      </w:pPr>
      <w:r w:rsidRPr="001B7C50">
        <w:tab/>
      </w:r>
      <w:r w:rsidR="00FE7339">
        <w:rPr>
          <w:rFonts w:hint="eastAsia"/>
          <w:lang w:eastAsia="zh-CN"/>
        </w:rPr>
        <w:t>In general, the AMF is deployed in public network. For network function</w:t>
      </w:r>
      <w:r w:rsidR="00180640">
        <w:rPr>
          <w:rFonts w:hint="eastAsia"/>
          <w:lang w:eastAsia="zh-CN"/>
        </w:rPr>
        <w:t>(</w:t>
      </w:r>
      <w:r w:rsidR="00FE7339">
        <w:rPr>
          <w:rFonts w:hint="eastAsia"/>
          <w:lang w:eastAsia="zh-CN"/>
        </w:rPr>
        <w:t>s</w:t>
      </w:r>
      <w:r w:rsidR="00180640">
        <w:rPr>
          <w:rFonts w:hint="eastAsia"/>
          <w:lang w:eastAsia="zh-CN"/>
        </w:rPr>
        <w:t>)</w:t>
      </w:r>
      <w:r w:rsidR="00FE7339">
        <w:rPr>
          <w:rFonts w:hint="eastAsia"/>
          <w:lang w:eastAsia="zh-CN"/>
        </w:rPr>
        <w:t xml:space="preserve"> (e.g. LMF) deployed in local network which could be a PNI-NPN, the signal</w:t>
      </w:r>
      <w:r w:rsidR="00180640">
        <w:rPr>
          <w:rFonts w:hint="eastAsia"/>
          <w:lang w:eastAsia="zh-CN"/>
        </w:rPr>
        <w:t>s</w:t>
      </w:r>
      <w:r w:rsidR="00FE7339">
        <w:rPr>
          <w:rFonts w:hint="eastAsia"/>
          <w:lang w:eastAsia="zh-CN"/>
        </w:rPr>
        <w:t xml:space="preserve"> transferred between UE and network function</w:t>
      </w:r>
      <w:r w:rsidR="00180640">
        <w:rPr>
          <w:rFonts w:hint="eastAsia"/>
          <w:lang w:eastAsia="zh-CN"/>
        </w:rPr>
        <w:t xml:space="preserve"> need to be routed via the public network and then back to the local network, so the routing is inefficient. With routing the signals and the data (e.g. positioning measurements) into the public network, it struggles to </w:t>
      </w:r>
      <w:r w:rsidR="00180640">
        <w:rPr>
          <w:lang w:eastAsia="zh-CN"/>
        </w:rPr>
        <w:t>fulfil</w:t>
      </w:r>
      <w:r w:rsidR="00180640">
        <w:rPr>
          <w:rFonts w:hint="eastAsia"/>
          <w:lang w:eastAsia="zh-CN"/>
        </w:rPr>
        <w:t xml:space="preserve"> industry customers</w:t>
      </w:r>
      <w:r w:rsidR="00180640">
        <w:rPr>
          <w:lang w:eastAsia="zh-CN"/>
        </w:rPr>
        <w:t>’</w:t>
      </w:r>
      <w:r w:rsidR="00180640">
        <w:rPr>
          <w:rFonts w:hint="eastAsia"/>
          <w:lang w:eastAsia="zh-CN"/>
        </w:rPr>
        <w:t xml:space="preserve"> requirements for privacy protection and on-premises data processing.</w:t>
      </w:r>
    </w:p>
    <w:p w14:paraId="366BB182" w14:textId="4B0000DB" w:rsidR="00093070" w:rsidRPr="0086084F" w:rsidRDefault="00093070" w:rsidP="00093070">
      <w:pPr>
        <w:pStyle w:val="2"/>
        <w:rPr>
          <w:lang w:eastAsia="zh-CN"/>
        </w:rPr>
      </w:pPr>
      <w:r>
        <w:rPr>
          <w:rFonts w:hint="eastAsia"/>
          <w:lang w:eastAsia="zh-CN"/>
        </w:rPr>
        <w:t>1</w:t>
      </w:r>
      <w:r w:rsidRPr="0086084F">
        <w:rPr>
          <w:lang w:eastAsia="zh-CN"/>
        </w:rPr>
        <w:t>.</w:t>
      </w:r>
      <w:r>
        <w:rPr>
          <w:rFonts w:hint="eastAsia"/>
          <w:lang w:eastAsia="zh-CN"/>
        </w:rPr>
        <w:t>2</w:t>
      </w:r>
      <w:r w:rsidRPr="0086084F">
        <w:rPr>
          <w:lang w:eastAsia="zh-CN"/>
        </w:rPr>
        <w:tab/>
      </w:r>
      <w:r>
        <w:rPr>
          <w:rFonts w:hint="eastAsia"/>
          <w:lang w:eastAsia="zh-CN"/>
        </w:rPr>
        <w:t>Gap Analysis</w:t>
      </w:r>
    </w:p>
    <w:p w14:paraId="7B52B1D9" w14:textId="2A5BBF9B" w:rsidR="0095526B" w:rsidRPr="00DC1ECA" w:rsidRDefault="0095526B" w:rsidP="0095526B">
      <w:pPr>
        <w:pStyle w:val="30"/>
        <w:rPr>
          <w:rFonts w:eastAsia="等线"/>
          <w:lang w:eastAsia="zh-CN"/>
        </w:rPr>
      </w:pPr>
      <w:r>
        <w:rPr>
          <w:rFonts w:eastAsia="等线" w:hint="eastAsia"/>
          <w:lang w:eastAsia="zh-CN"/>
        </w:rPr>
        <w:t>1</w:t>
      </w:r>
      <w:r>
        <w:t>.</w:t>
      </w:r>
      <w:r>
        <w:rPr>
          <w:rFonts w:eastAsiaTheme="minorEastAsia" w:hint="eastAsia"/>
          <w:lang w:eastAsia="zh-CN"/>
        </w:rPr>
        <w:t>2</w:t>
      </w:r>
      <w:r>
        <w:t>.</w:t>
      </w:r>
      <w:r>
        <w:rPr>
          <w:rFonts w:eastAsiaTheme="minorEastAsia" w:hint="eastAsia"/>
          <w:lang w:eastAsia="zh-CN"/>
        </w:rPr>
        <w:t>1</w:t>
      </w:r>
      <w:r>
        <w:tab/>
      </w:r>
      <w:r w:rsidR="0054738D">
        <w:rPr>
          <w:rFonts w:hint="eastAsia"/>
          <w:lang w:eastAsia="zh-CN"/>
        </w:rPr>
        <w:t>Analysis on i</w:t>
      </w:r>
      <w:r>
        <w:rPr>
          <w:rFonts w:hint="eastAsia"/>
          <w:lang w:eastAsia="zh-CN"/>
        </w:rPr>
        <w:t>ssue#1</w:t>
      </w:r>
    </w:p>
    <w:p w14:paraId="4F1CEEBD" w14:textId="1A6ABD9B" w:rsidR="0095526B" w:rsidRDefault="0095526B" w:rsidP="007D5496">
      <w:pPr>
        <w:rPr>
          <w:lang w:eastAsia="zh-CN"/>
        </w:rPr>
      </w:pPr>
      <w:r>
        <w:rPr>
          <w:lang w:eastAsia="zh-CN"/>
        </w:rPr>
        <w:t>B</w:t>
      </w:r>
      <w:r>
        <w:rPr>
          <w:rFonts w:hint="eastAsia"/>
          <w:lang w:eastAsia="zh-CN"/>
        </w:rPr>
        <w:t>ased on description in clause 8.2.2.1, the NAS-MM supports the following capabilities:</w:t>
      </w:r>
    </w:p>
    <w:p w14:paraId="594861AF" w14:textId="7A79926E" w:rsidR="0095526B" w:rsidRDefault="0095526B" w:rsidP="0095526B">
      <w:pPr>
        <w:pStyle w:val="B1"/>
        <w:rPr>
          <w:lang w:eastAsia="zh-CN"/>
        </w:rPr>
      </w:pPr>
      <w:r w:rsidRPr="001B7C50">
        <w:t>-</w:t>
      </w:r>
      <w:r w:rsidRPr="001B7C50">
        <w:tab/>
      </w:r>
      <w:r>
        <w:rPr>
          <w:rFonts w:hint="eastAsia"/>
          <w:lang w:eastAsia="zh-CN"/>
        </w:rPr>
        <w:t>NAS procedures that terminate at the AMF. This includes:</w:t>
      </w:r>
    </w:p>
    <w:p w14:paraId="64BEDF50" w14:textId="77777777" w:rsidR="0095526B" w:rsidRPr="001B7C50" w:rsidRDefault="0095526B" w:rsidP="0095526B">
      <w:pPr>
        <w:pStyle w:val="B2"/>
      </w:pPr>
      <w:r w:rsidRPr="001B7C50">
        <w:t>-</w:t>
      </w:r>
      <w:r w:rsidRPr="001B7C50">
        <w:tab/>
        <w:t>Handles Registration Management and Connection Management state machines and procedures with the UE, including NAS transport; the AMF supports following capabilities:</w:t>
      </w:r>
    </w:p>
    <w:p w14:paraId="6E369F1B" w14:textId="77777777" w:rsidR="0095526B" w:rsidRPr="001B7C50" w:rsidRDefault="0095526B" w:rsidP="0095526B">
      <w:pPr>
        <w:pStyle w:val="B2"/>
        <w:rPr>
          <w:rFonts w:eastAsia="MS Mincho"/>
        </w:rPr>
      </w:pPr>
      <w:r w:rsidRPr="001B7C50">
        <w:t>-</w:t>
      </w:r>
      <w:r w:rsidRPr="001B7C50">
        <w:tab/>
      </w:r>
      <w:r w:rsidRPr="001B7C50">
        <w:rPr>
          <w:lang w:eastAsia="zh-CN"/>
        </w:rPr>
        <w:t xml:space="preserve">Provide a </w:t>
      </w:r>
      <w:r w:rsidRPr="001B7C50">
        <w:t xml:space="preserve">secure </w:t>
      </w:r>
      <w:r w:rsidRPr="001B7C50">
        <w:rPr>
          <w:lang w:eastAsia="zh-CN"/>
        </w:rPr>
        <w:t>NAS signalling connection (integrity protection, ciphering) between the UE and the AMF, including for the transport of payload;</w:t>
      </w:r>
    </w:p>
    <w:p w14:paraId="4082AEA4" w14:textId="77777777" w:rsidR="0095526B" w:rsidRPr="001B7C50" w:rsidRDefault="0095526B" w:rsidP="0095526B">
      <w:pPr>
        <w:pStyle w:val="B2"/>
        <w:rPr>
          <w:rFonts w:eastAsia="MS Mincho"/>
        </w:rPr>
      </w:pPr>
      <w:r w:rsidRPr="001B7C50">
        <w:t>-</w:t>
      </w:r>
      <w:r w:rsidRPr="001B7C50">
        <w:tab/>
      </w:r>
      <w:r w:rsidRPr="001B7C50">
        <w:rPr>
          <w:lang w:eastAsia="zh-CN"/>
        </w:rPr>
        <w:t>Provide access control if it applies;</w:t>
      </w:r>
    </w:p>
    <w:p w14:paraId="385E0B5A" w14:textId="45B7D491" w:rsidR="0095526B" w:rsidRPr="0095526B" w:rsidRDefault="0095526B" w:rsidP="0095526B">
      <w:pPr>
        <w:pStyle w:val="B1"/>
      </w:pPr>
      <w:r w:rsidRPr="001B7C50">
        <w:t>-</w:t>
      </w:r>
      <w:r w:rsidRPr="001B7C50">
        <w:tab/>
        <w:t>It is possible to transmit the other type of NAS message (e.g. NAS SM) together with an RM/CM NAS message by supporting NAS transport of different types of payload or messages that do not terminate at the AMF, i.e. NAS-SM, SMS, UE Policy and LCS between the UE and the AMF.</w:t>
      </w:r>
    </w:p>
    <w:p w14:paraId="243A3572" w14:textId="1581D393" w:rsidR="0095526B" w:rsidRDefault="0095526B" w:rsidP="007D5496">
      <w:pPr>
        <w:rPr>
          <w:lang w:eastAsia="zh-CN"/>
        </w:rPr>
      </w:pPr>
      <w:r>
        <w:rPr>
          <w:rFonts w:hint="eastAsia"/>
          <w:lang w:eastAsia="zh-CN"/>
        </w:rPr>
        <w:t xml:space="preserve">And the NAS transport for SM, SMS, UE policy and LCS is shown in </w:t>
      </w:r>
      <w:r w:rsidR="00F65B46">
        <w:rPr>
          <w:rFonts w:hint="eastAsia"/>
          <w:lang w:eastAsia="zh-CN"/>
        </w:rPr>
        <w:t>F</w:t>
      </w:r>
      <w:r>
        <w:rPr>
          <w:rFonts w:hint="eastAsia"/>
          <w:lang w:eastAsia="zh-CN"/>
        </w:rPr>
        <w:t>igure</w:t>
      </w:r>
      <w:r w:rsidR="00F65B46">
        <w:rPr>
          <w:rFonts w:hint="eastAsia"/>
          <w:lang w:eastAsia="zh-CN"/>
        </w:rPr>
        <w:t xml:space="preserve"> 1</w:t>
      </w:r>
      <w:r>
        <w:rPr>
          <w:rFonts w:hint="eastAsia"/>
          <w:lang w:eastAsia="zh-CN"/>
        </w:rPr>
        <w:t>.</w:t>
      </w:r>
    </w:p>
    <w:p w14:paraId="3D1700FF" w14:textId="1C849B3D" w:rsidR="0095526B" w:rsidRDefault="00870E74" w:rsidP="0095526B">
      <w:pPr>
        <w:jc w:val="center"/>
        <w:rPr>
          <w:lang w:eastAsia="zh-CN"/>
        </w:rPr>
      </w:pPr>
      <w:r w:rsidRPr="001B7C50">
        <w:object w:dxaOrig="9630" w:dyaOrig="5000" w14:anchorId="7EDE8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5pt;height:184.05pt" o:ole="">
            <v:imagedata r:id="rId11" o:title=""/>
          </v:shape>
          <o:OLEObject Type="Embed" ProgID="Word.Picture.8" ShapeID="_x0000_i1025" DrawAspect="Content" ObjectID="_1816785018" r:id="rId12"/>
        </w:object>
      </w:r>
    </w:p>
    <w:p w14:paraId="309E6A92" w14:textId="715C7E63" w:rsidR="00F65B46" w:rsidRDefault="00F65B46" w:rsidP="0095526B">
      <w:pPr>
        <w:jc w:val="center"/>
        <w:rPr>
          <w:lang w:eastAsia="zh-CN"/>
        </w:rPr>
      </w:pPr>
      <w:r>
        <w:rPr>
          <w:rFonts w:hint="eastAsia"/>
          <w:lang w:eastAsia="zh-CN"/>
        </w:rPr>
        <w:t>Figure 1: NAS transport for SM, SMS, UE Policy and LCS</w:t>
      </w:r>
    </w:p>
    <w:p w14:paraId="7BFB5889" w14:textId="450C47FF" w:rsidR="0095526B" w:rsidRDefault="0095526B" w:rsidP="007D5496">
      <w:pPr>
        <w:rPr>
          <w:lang w:eastAsia="zh-CN"/>
        </w:rPr>
      </w:pPr>
      <w:r>
        <w:rPr>
          <w:lang w:eastAsia="zh-CN"/>
        </w:rPr>
        <w:t>B</w:t>
      </w:r>
      <w:r>
        <w:rPr>
          <w:rFonts w:hint="eastAsia"/>
          <w:lang w:eastAsia="zh-CN"/>
        </w:rPr>
        <w:t>ased on the existing mechanisms above, when new service is deployed in operators</w:t>
      </w:r>
      <w:r>
        <w:rPr>
          <w:lang w:eastAsia="zh-CN"/>
        </w:rPr>
        <w:t>’</w:t>
      </w:r>
      <w:r>
        <w:rPr>
          <w:rFonts w:hint="eastAsia"/>
          <w:lang w:eastAsia="zh-CN"/>
        </w:rPr>
        <w:t xml:space="preserve"> network, besides introducing new NF in core network, the NAS-MM and AMF also need to be enhanced, as follows:</w:t>
      </w:r>
    </w:p>
    <w:p w14:paraId="6690941C" w14:textId="013C6C28" w:rsidR="00E117A2" w:rsidRDefault="00E117A2" w:rsidP="00E117A2">
      <w:pPr>
        <w:pStyle w:val="B1"/>
        <w:rPr>
          <w:lang w:eastAsia="zh-CN"/>
        </w:rPr>
      </w:pPr>
      <w:r w:rsidRPr="001B7C50">
        <w:t>-</w:t>
      </w:r>
      <w:r w:rsidRPr="001B7C50">
        <w:tab/>
      </w:r>
      <w:r w:rsidR="008000FC">
        <w:rPr>
          <w:rFonts w:hint="eastAsia"/>
          <w:lang w:eastAsia="zh-CN"/>
        </w:rPr>
        <w:t>A new type of payload or message need to be introduced to support the control plane message transfer between UE and the NF for the new service. So t</w:t>
      </w:r>
      <w:r>
        <w:rPr>
          <w:rFonts w:hint="eastAsia"/>
          <w:lang w:eastAsia="zh-CN"/>
        </w:rPr>
        <w:t xml:space="preserve">he NAS-MM </w:t>
      </w:r>
      <w:r w:rsidR="008000FC">
        <w:rPr>
          <w:rFonts w:hint="eastAsia"/>
          <w:lang w:eastAsia="zh-CN"/>
        </w:rPr>
        <w:t>shall identify and handle the new type.</w:t>
      </w:r>
    </w:p>
    <w:p w14:paraId="2F18AFEB" w14:textId="4409B771" w:rsidR="008000FC" w:rsidRDefault="008000FC" w:rsidP="008000FC">
      <w:pPr>
        <w:pStyle w:val="B1"/>
        <w:rPr>
          <w:lang w:eastAsia="zh-CN"/>
        </w:rPr>
      </w:pPr>
      <w:r w:rsidRPr="001B7C50">
        <w:t>-</w:t>
      </w:r>
      <w:r w:rsidRPr="001B7C50">
        <w:tab/>
      </w:r>
      <w:r>
        <w:rPr>
          <w:rFonts w:hint="eastAsia"/>
          <w:lang w:eastAsia="zh-CN"/>
        </w:rPr>
        <w:t>The AMF needs to be enhanced to select the suitable NF for the new service and support the control plane message routing between the UE and the NF for the new service.</w:t>
      </w:r>
    </w:p>
    <w:p w14:paraId="0332ED17" w14:textId="30359996" w:rsidR="0095526B" w:rsidRDefault="008000FC" w:rsidP="007D5496">
      <w:pPr>
        <w:rPr>
          <w:lang w:eastAsia="zh-CN"/>
        </w:rPr>
      </w:pPr>
      <w:r>
        <w:rPr>
          <w:rFonts w:hint="eastAsia"/>
          <w:lang w:eastAsia="zh-CN"/>
        </w:rPr>
        <w:t>The above enhancements increase the time-to-market for new services and the maintenance costs. So the 5G network cannot meet the operator</w:t>
      </w:r>
      <w:r>
        <w:rPr>
          <w:lang w:eastAsia="zh-CN"/>
        </w:rPr>
        <w:t>’</w:t>
      </w:r>
      <w:r>
        <w:rPr>
          <w:rFonts w:hint="eastAsia"/>
          <w:lang w:eastAsia="zh-CN"/>
        </w:rPr>
        <w:t>s needs for rapid deployment of new services.</w:t>
      </w:r>
    </w:p>
    <w:p w14:paraId="74807391" w14:textId="6A3AD456" w:rsidR="0095526B" w:rsidRDefault="005F3A56" w:rsidP="007D5496">
      <w:pPr>
        <w:rPr>
          <w:lang w:eastAsia="zh-CN"/>
        </w:rPr>
      </w:pPr>
      <w:r>
        <w:rPr>
          <w:lang w:eastAsia="zh-CN"/>
        </w:rPr>
        <w:t>I</w:t>
      </w:r>
      <w:r>
        <w:rPr>
          <w:rFonts w:hint="eastAsia"/>
          <w:lang w:eastAsia="zh-CN"/>
        </w:rPr>
        <w:t>n 6G, to meet the operator</w:t>
      </w:r>
      <w:r>
        <w:rPr>
          <w:lang w:eastAsia="zh-CN"/>
        </w:rPr>
        <w:t>’</w:t>
      </w:r>
      <w:r>
        <w:rPr>
          <w:rFonts w:hint="eastAsia"/>
          <w:lang w:eastAsia="zh-CN"/>
        </w:rPr>
        <w:t>s needs for rapid deployment of new services, it is proposed to study the following issue for work task#1.1:</w:t>
      </w:r>
    </w:p>
    <w:p w14:paraId="09CAF2BA" w14:textId="77777777" w:rsidR="0067623D" w:rsidRDefault="005F3A56" w:rsidP="005F3A56">
      <w:pPr>
        <w:pStyle w:val="B1"/>
        <w:rPr>
          <w:lang w:eastAsia="zh-CN"/>
        </w:rPr>
      </w:pPr>
      <w:r w:rsidRPr="001B7C50">
        <w:t>-</w:t>
      </w:r>
      <w:r w:rsidRPr="001B7C50">
        <w:tab/>
      </w:r>
      <w:r w:rsidR="0067623D">
        <w:rPr>
          <w:rFonts w:hint="eastAsia"/>
          <w:lang w:eastAsia="zh-CN"/>
        </w:rPr>
        <w:t>Whether and how to enable the introduction of a new non-access stratum functionality without impacting other non-access stratum functionalities.</w:t>
      </w:r>
    </w:p>
    <w:p w14:paraId="23CAD15A" w14:textId="6892854E" w:rsidR="00AD6810" w:rsidRPr="00AD6810" w:rsidRDefault="00AD6810" w:rsidP="005F3A56">
      <w:pPr>
        <w:pStyle w:val="B1"/>
        <w:rPr>
          <w:lang w:eastAsia="zh-CN"/>
        </w:rPr>
      </w:pPr>
      <w:r w:rsidRPr="001B7C50">
        <w:t>-</w:t>
      </w:r>
      <w:r w:rsidRPr="001B7C50">
        <w:tab/>
      </w:r>
      <w:r>
        <w:rPr>
          <w:rFonts w:hint="eastAsia"/>
          <w:lang w:eastAsia="zh-CN"/>
        </w:rPr>
        <w:t>Whether and how to identify a minimal set of non-access stratum functionalities that does not get impacted by additional non-access stratum functionalities.</w:t>
      </w:r>
    </w:p>
    <w:p w14:paraId="25FB968F" w14:textId="0B5C2B81" w:rsidR="0095526B" w:rsidRPr="00DC1ECA" w:rsidRDefault="0095526B" w:rsidP="0095526B">
      <w:pPr>
        <w:pStyle w:val="30"/>
        <w:rPr>
          <w:rFonts w:eastAsia="等线"/>
          <w:lang w:eastAsia="zh-CN"/>
        </w:rPr>
      </w:pPr>
      <w:r>
        <w:rPr>
          <w:rFonts w:eastAsia="等线" w:hint="eastAsia"/>
          <w:lang w:eastAsia="zh-CN"/>
        </w:rPr>
        <w:t>1</w:t>
      </w:r>
      <w:r>
        <w:t>.</w:t>
      </w:r>
      <w:r>
        <w:rPr>
          <w:rFonts w:eastAsiaTheme="minorEastAsia" w:hint="eastAsia"/>
          <w:lang w:eastAsia="zh-CN"/>
        </w:rPr>
        <w:t>2</w:t>
      </w:r>
      <w:r>
        <w:t>.</w:t>
      </w:r>
      <w:r>
        <w:rPr>
          <w:rFonts w:hint="eastAsia"/>
          <w:lang w:eastAsia="zh-CN"/>
        </w:rPr>
        <w:t>2</w:t>
      </w:r>
      <w:r>
        <w:tab/>
      </w:r>
      <w:r w:rsidR="0054738D">
        <w:rPr>
          <w:rFonts w:hint="eastAsia"/>
          <w:lang w:eastAsia="zh-CN"/>
        </w:rPr>
        <w:t>Analysis on i</w:t>
      </w:r>
      <w:r>
        <w:rPr>
          <w:rFonts w:hint="eastAsia"/>
          <w:lang w:eastAsia="zh-CN"/>
        </w:rPr>
        <w:t>ssue#2</w:t>
      </w:r>
    </w:p>
    <w:p w14:paraId="59CA4276" w14:textId="75D0E966" w:rsidR="00F65B46" w:rsidRDefault="008C0761" w:rsidP="007D5496">
      <w:pPr>
        <w:rPr>
          <w:lang w:eastAsia="zh-CN"/>
        </w:rPr>
      </w:pPr>
      <w:r>
        <w:rPr>
          <w:rFonts w:hint="eastAsia"/>
          <w:lang w:eastAsia="zh-CN"/>
        </w:rPr>
        <w:t xml:space="preserve">The issue#2 has been studied in Rel-18 FS_eLCS_Ph3 SID. In order to </w:t>
      </w:r>
      <w:r w:rsidR="00F65B46">
        <w:rPr>
          <w:lang w:eastAsia="zh-CN"/>
        </w:rPr>
        <w:t>fulfil</w:t>
      </w:r>
      <w:r w:rsidR="00F65B46">
        <w:rPr>
          <w:rFonts w:hint="eastAsia"/>
          <w:lang w:eastAsia="zh-CN"/>
        </w:rPr>
        <w:t xml:space="preserve"> industry customers</w:t>
      </w:r>
      <w:r w:rsidR="00F65B46">
        <w:rPr>
          <w:lang w:eastAsia="zh-CN"/>
        </w:rPr>
        <w:t>’</w:t>
      </w:r>
      <w:r w:rsidR="00F65B46">
        <w:rPr>
          <w:rFonts w:hint="eastAsia"/>
          <w:lang w:eastAsia="zh-CN"/>
        </w:rPr>
        <w:t xml:space="preserve"> requirements for privacy protection and on-premises data processing, the LMF and GMLC is deployed in the local network as shown in Figure 2.</w:t>
      </w:r>
      <w:r w:rsidR="00F41672">
        <w:rPr>
          <w:rFonts w:hint="eastAsia"/>
          <w:lang w:eastAsia="zh-CN"/>
        </w:rPr>
        <w:t xml:space="preserve"> And a local AMF is introduced in the local network to transfer positioning message between UE and LMF.</w:t>
      </w:r>
    </w:p>
    <w:p w14:paraId="5F832FAB" w14:textId="09AC1FD5" w:rsidR="008C0761" w:rsidRDefault="00EF4A31" w:rsidP="008C0761">
      <w:pPr>
        <w:jc w:val="center"/>
        <w:rPr>
          <w:lang w:eastAsia="zh-CN"/>
        </w:rPr>
      </w:pPr>
      <w:r w:rsidRPr="00965351">
        <w:object w:dxaOrig="6379" w:dyaOrig="2974" w14:anchorId="1910914E">
          <v:shape id="_x0000_i1026" type="#_x0000_t75" style="width:239.15pt;height:111.45pt" o:ole="">
            <v:imagedata r:id="rId13" o:title=""/>
          </v:shape>
          <o:OLEObject Type="Embed" ProgID="Word.Picture.8" ShapeID="_x0000_i1026" DrawAspect="Content" ObjectID="_1816785019" r:id="rId14"/>
        </w:object>
      </w:r>
    </w:p>
    <w:p w14:paraId="046991E8" w14:textId="0F16DAD9" w:rsidR="00F65B46" w:rsidRDefault="00F65B46" w:rsidP="008C0761">
      <w:pPr>
        <w:jc w:val="center"/>
        <w:rPr>
          <w:lang w:eastAsia="zh-CN"/>
        </w:rPr>
      </w:pPr>
      <w:r>
        <w:rPr>
          <w:rFonts w:hint="eastAsia"/>
          <w:lang w:eastAsia="zh-CN"/>
        </w:rPr>
        <w:t>Figure 2: PNI-NPN architecture to support location service with signalling optimisation</w:t>
      </w:r>
    </w:p>
    <w:p w14:paraId="6698FC8B" w14:textId="77777777" w:rsidR="00B8553A" w:rsidRDefault="00F41672" w:rsidP="007D5496">
      <w:pPr>
        <w:rPr>
          <w:lang w:eastAsia="zh-CN"/>
        </w:rPr>
      </w:pPr>
      <w:r>
        <w:rPr>
          <w:rFonts w:hint="eastAsia"/>
          <w:lang w:eastAsia="zh-CN"/>
        </w:rPr>
        <w:t xml:space="preserve">However, </w:t>
      </w:r>
      <w:r w:rsidR="0052298D">
        <w:rPr>
          <w:rFonts w:hint="eastAsia"/>
          <w:lang w:eastAsia="zh-CN"/>
        </w:rPr>
        <w:t xml:space="preserve">based on the conclusion, </w:t>
      </w:r>
      <w:r>
        <w:rPr>
          <w:rFonts w:hint="eastAsia"/>
          <w:lang w:eastAsia="zh-CN"/>
        </w:rPr>
        <w:t xml:space="preserve">the local AMF can only transfer very limited positioning message, i.e. non-UE associated </w:t>
      </w:r>
      <w:proofErr w:type="spellStart"/>
      <w:r>
        <w:rPr>
          <w:rFonts w:hint="eastAsia"/>
          <w:lang w:eastAsia="zh-CN"/>
        </w:rPr>
        <w:t>NRPPa</w:t>
      </w:r>
      <w:proofErr w:type="spellEnd"/>
      <w:r>
        <w:rPr>
          <w:rFonts w:hint="eastAsia"/>
          <w:lang w:eastAsia="zh-CN"/>
        </w:rPr>
        <w:t xml:space="preserve"> messages between UE and LMF.</w:t>
      </w:r>
      <w:r w:rsidR="0052298D">
        <w:rPr>
          <w:rFonts w:hint="eastAsia"/>
          <w:lang w:eastAsia="zh-CN"/>
        </w:rPr>
        <w:t xml:space="preserve"> The majority positioning messages included in the positioning procedures still need to be transferred via the serving AMF in the public network. So in general, this kind of solution does not solve the issue totally.</w:t>
      </w:r>
      <w:r w:rsidR="00B8553A">
        <w:rPr>
          <w:rFonts w:hint="eastAsia"/>
          <w:lang w:eastAsia="zh-CN"/>
        </w:rPr>
        <w:t xml:space="preserve"> </w:t>
      </w:r>
    </w:p>
    <w:p w14:paraId="30CC26E1" w14:textId="08BF090C" w:rsidR="00022FDA" w:rsidRDefault="00B8553A" w:rsidP="00022FDA">
      <w:pPr>
        <w:rPr>
          <w:lang w:eastAsia="zh-CN"/>
        </w:rPr>
      </w:pPr>
      <w:r>
        <w:rPr>
          <w:rFonts w:hint="eastAsia"/>
          <w:lang w:eastAsia="zh-CN"/>
        </w:rPr>
        <w:t>The source of this issue is that the messages between UE and control plane NF are always transferred via serving AMF</w:t>
      </w:r>
      <w:r w:rsidR="00AD6810">
        <w:rPr>
          <w:rFonts w:hint="eastAsia"/>
          <w:lang w:eastAsia="zh-CN"/>
        </w:rPr>
        <w:t xml:space="preserve"> which always deployed in the public network</w:t>
      </w:r>
      <w:r>
        <w:rPr>
          <w:rFonts w:hint="eastAsia"/>
          <w:lang w:eastAsia="zh-CN"/>
        </w:rPr>
        <w:t xml:space="preserve">. So it is proposed to study the </w:t>
      </w:r>
      <w:r w:rsidR="00022FDA">
        <w:rPr>
          <w:rFonts w:hint="eastAsia"/>
          <w:lang w:eastAsia="zh-CN"/>
        </w:rPr>
        <w:t>following issue for work task#1.1:</w:t>
      </w:r>
    </w:p>
    <w:p w14:paraId="22FC4188" w14:textId="1825AE31" w:rsidR="00022FDA" w:rsidRDefault="00022FDA" w:rsidP="00022FDA">
      <w:pPr>
        <w:pStyle w:val="B1"/>
        <w:rPr>
          <w:lang w:eastAsia="zh-CN"/>
        </w:rPr>
      </w:pPr>
      <w:r w:rsidRPr="001B7C50">
        <w:t>-</w:t>
      </w:r>
      <w:r w:rsidRPr="001B7C50">
        <w:tab/>
      </w:r>
      <w:r>
        <w:rPr>
          <w:rFonts w:hint="eastAsia"/>
          <w:lang w:eastAsia="zh-CN"/>
        </w:rPr>
        <w:t xml:space="preserve">Whether and how to </w:t>
      </w:r>
      <w:r w:rsidR="00AD6810">
        <w:rPr>
          <w:rFonts w:hint="eastAsia"/>
          <w:lang w:eastAsia="zh-CN"/>
        </w:rPr>
        <w:t xml:space="preserve">develop general mechanisms for UE-Core Network interaction to support </w:t>
      </w:r>
      <w:r w:rsidR="001F20C0">
        <w:rPr>
          <w:rFonts w:hint="eastAsia"/>
          <w:shd w:val="clear" w:color="auto" w:fill="FFFFFF" w:themeFill="background1"/>
          <w:lang w:eastAsia="zh-CN"/>
        </w:rPr>
        <w:t>different deployment requirements</w:t>
      </w:r>
      <w:r>
        <w:rPr>
          <w:rFonts w:hint="eastAsia"/>
          <w:lang w:eastAsia="zh-CN"/>
        </w:rPr>
        <w:t>.</w:t>
      </w:r>
    </w:p>
    <w:p w14:paraId="5839560A" w14:textId="77777777" w:rsidR="00093070" w:rsidRDefault="00093070" w:rsidP="007D5496">
      <w:pPr>
        <w:rPr>
          <w:lang w:eastAsia="zh-CN"/>
        </w:rPr>
      </w:pPr>
    </w:p>
    <w:p w14:paraId="3BF55533" w14:textId="4841FAAF" w:rsidR="00093070" w:rsidRPr="0086084F" w:rsidRDefault="00093070" w:rsidP="00093070">
      <w:pPr>
        <w:pStyle w:val="2"/>
        <w:rPr>
          <w:lang w:eastAsia="zh-CN"/>
        </w:rPr>
      </w:pPr>
      <w:r>
        <w:rPr>
          <w:rFonts w:hint="eastAsia"/>
          <w:lang w:eastAsia="zh-CN"/>
        </w:rPr>
        <w:lastRenderedPageBreak/>
        <w:t>1</w:t>
      </w:r>
      <w:r w:rsidRPr="0086084F">
        <w:rPr>
          <w:lang w:eastAsia="zh-CN"/>
        </w:rPr>
        <w:t>.</w:t>
      </w:r>
      <w:r>
        <w:rPr>
          <w:rFonts w:hint="eastAsia"/>
          <w:lang w:eastAsia="zh-CN"/>
        </w:rPr>
        <w:t>3</w:t>
      </w:r>
      <w:r w:rsidRPr="0086084F">
        <w:rPr>
          <w:lang w:eastAsia="zh-CN"/>
        </w:rPr>
        <w:tab/>
      </w:r>
      <w:r>
        <w:rPr>
          <w:rFonts w:hint="eastAsia"/>
          <w:lang w:eastAsia="zh-CN"/>
        </w:rPr>
        <w:t>Technical Impact</w:t>
      </w:r>
    </w:p>
    <w:p w14:paraId="2742EC1A" w14:textId="288EE23F" w:rsidR="00093070" w:rsidRDefault="00AD6810" w:rsidP="007D5496">
      <w:pPr>
        <w:rPr>
          <w:lang w:eastAsia="zh-CN"/>
        </w:rPr>
      </w:pPr>
      <w:r>
        <w:rPr>
          <w:rFonts w:hint="eastAsia"/>
          <w:lang w:eastAsia="zh-CN"/>
        </w:rPr>
        <w:t>The work task#1.1 influence:</w:t>
      </w:r>
    </w:p>
    <w:p w14:paraId="12259905" w14:textId="7281D693" w:rsidR="00AD6810" w:rsidRPr="00AD6810" w:rsidRDefault="00AD6810" w:rsidP="00AD6810">
      <w:pPr>
        <w:pStyle w:val="B1"/>
        <w:rPr>
          <w:lang w:eastAsia="zh-CN"/>
        </w:rPr>
      </w:pPr>
      <w:r w:rsidRPr="001B7C50">
        <w:t>-</w:t>
      </w:r>
      <w:r w:rsidRPr="001B7C50">
        <w:tab/>
      </w:r>
      <w:r>
        <w:rPr>
          <w:rFonts w:hint="eastAsia"/>
          <w:lang w:eastAsia="zh-CN"/>
        </w:rPr>
        <w:t>Overall system architecture.</w:t>
      </w:r>
    </w:p>
    <w:p w14:paraId="17F05062" w14:textId="2F8FDC49" w:rsidR="00AD6810" w:rsidRDefault="00AD6810" w:rsidP="00AD6810">
      <w:pPr>
        <w:pStyle w:val="B1"/>
        <w:rPr>
          <w:lang w:eastAsia="zh-CN"/>
        </w:rPr>
      </w:pPr>
      <w:r w:rsidRPr="001B7C50">
        <w:t>-</w:t>
      </w:r>
      <w:r w:rsidRPr="001B7C50">
        <w:tab/>
      </w:r>
      <w:r>
        <w:rPr>
          <w:rFonts w:hint="eastAsia"/>
          <w:lang w:eastAsia="zh-CN"/>
        </w:rPr>
        <w:t>Interaction between UE and control plane NF.</w:t>
      </w:r>
    </w:p>
    <w:p w14:paraId="1C3C1BA4" w14:textId="09C58E10"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w:t>
      </w:r>
      <w:r w:rsidR="00AE28E4">
        <w:rPr>
          <w:rFonts w:ascii="Arial" w:hAnsi="Arial" w:cs="Arial" w:hint="eastAsia"/>
          <w:color w:val="FF0000"/>
          <w:sz w:val="36"/>
          <w:szCs w:val="36"/>
          <w:lang w:eastAsia="zh-CN"/>
        </w:rPr>
        <w:t xml:space="preserve"> (all text new)</w:t>
      </w:r>
      <w:r w:rsidRPr="00053F6B">
        <w:rPr>
          <w:rFonts w:ascii="Arial" w:hAnsi="Arial" w:cs="Arial"/>
          <w:color w:val="FF0000"/>
          <w:sz w:val="36"/>
          <w:szCs w:val="36"/>
        </w:rPr>
        <w:t xml:space="preserve"> ****</w:t>
      </w:r>
    </w:p>
    <w:bookmarkEnd w:id="1"/>
    <w:p w14:paraId="5B3A250E" w14:textId="15362C11"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AD6810">
        <w:rPr>
          <w:rFonts w:cs="Arial" w:hint="eastAsia"/>
          <w:sz w:val="32"/>
          <w:szCs w:val="18"/>
          <w:lang w:eastAsia="zh-CN"/>
        </w:rPr>
        <w:t>1.1</w:t>
      </w:r>
      <w:r w:rsidR="00C65856">
        <w:rPr>
          <w:rFonts w:cs="Arial"/>
          <w:sz w:val="32"/>
          <w:szCs w:val="18"/>
        </w:rPr>
        <w:t xml:space="preserve"> Scope</w:t>
      </w:r>
    </w:p>
    <w:p w14:paraId="4D567025" w14:textId="24F48325" w:rsidR="00FD6821" w:rsidRDefault="00AD6810" w:rsidP="003835C7">
      <w:pPr>
        <w:pStyle w:val="B1"/>
        <w:ind w:left="0" w:firstLine="0"/>
        <w:rPr>
          <w:lang w:val="en-US" w:eastAsia="zh-CN"/>
        </w:rPr>
      </w:pPr>
      <w:r>
        <w:rPr>
          <w:rFonts w:hint="eastAsia"/>
          <w:lang w:val="en-US" w:eastAsia="zh-CN"/>
        </w:rPr>
        <w:t>The scope of WT#1.1 is as follows:</w:t>
      </w:r>
    </w:p>
    <w:p w14:paraId="014009C4" w14:textId="77777777" w:rsidR="00AD6810" w:rsidRPr="00703B0B" w:rsidRDefault="00AD6810" w:rsidP="00AD6810">
      <w:pPr>
        <w:ind w:left="1440" w:hanging="720"/>
        <w:contextualSpacing/>
        <w:rPr>
          <w:shd w:val="clear" w:color="auto" w:fill="FFFFFF" w:themeFill="background1"/>
          <w:lang w:eastAsia="zh-CN"/>
        </w:rPr>
      </w:pPr>
      <w:r w:rsidRPr="00703B0B">
        <w:rPr>
          <w:shd w:val="clear" w:color="auto" w:fill="FFFFFF" w:themeFill="background1"/>
          <w:lang w:eastAsia="zh-CN"/>
        </w:rPr>
        <w:t>1.</w:t>
      </w:r>
      <w:r>
        <w:rPr>
          <w:shd w:val="clear" w:color="auto" w:fill="FFFFFF" w:themeFill="background1"/>
          <w:lang w:eastAsia="zh-CN"/>
        </w:rPr>
        <w:t>1</w:t>
      </w:r>
      <w:r w:rsidRPr="00703B0B">
        <w:rPr>
          <w:shd w:val="clear" w:color="auto" w:fill="FFFFFF" w:themeFill="background1"/>
          <w:lang w:eastAsia="zh-CN"/>
        </w:rPr>
        <w:t>.</w:t>
      </w:r>
      <w:r w:rsidRPr="00703B0B">
        <w:rPr>
          <w:shd w:val="clear" w:color="auto" w:fill="FFFFFF" w:themeFill="background1"/>
          <w:lang w:eastAsia="zh-CN"/>
        </w:rPr>
        <w:tab/>
      </w:r>
      <w:r w:rsidRPr="00703B0B">
        <w:rPr>
          <w:rFonts w:eastAsia="等线"/>
          <w:shd w:val="clear" w:color="auto" w:fill="FFFFFF" w:themeFill="background1"/>
        </w:rPr>
        <w:t>Study</w:t>
      </w:r>
      <w:r w:rsidRPr="00703B0B">
        <w:rPr>
          <w:shd w:val="clear" w:color="auto" w:fill="FFFFFF" w:themeFill="background1"/>
          <w:lang w:eastAsia="zh-CN"/>
        </w:rPr>
        <w:t xml:space="preserve"> the support for control signalling for 6G for connectivity services and/or beyond connectivity services, including at least the following:</w:t>
      </w:r>
    </w:p>
    <w:p w14:paraId="10C34DB7" w14:textId="77777777" w:rsidR="00AD6810" w:rsidRPr="00703B0B" w:rsidRDefault="00AD6810" w:rsidP="00AD6810">
      <w:pPr>
        <w:ind w:left="2160" w:hanging="720"/>
        <w:contextualSpacing/>
        <w:rPr>
          <w:shd w:val="clear" w:color="auto" w:fill="FFFFFF" w:themeFill="background1"/>
          <w:lang w:eastAsia="zh-CN"/>
        </w:rPr>
      </w:pPr>
      <w:r w:rsidRPr="00703B0B">
        <w:rPr>
          <w:shd w:val="clear" w:color="auto" w:fill="FFFFFF" w:themeFill="background1"/>
          <w:lang w:eastAsia="zh-CN"/>
        </w:rPr>
        <w:t>a.</w:t>
      </w:r>
      <w:r w:rsidRPr="00703B0B">
        <w:rPr>
          <w:shd w:val="clear" w:color="auto" w:fill="FFFFFF" w:themeFill="background1"/>
          <w:lang w:eastAsia="zh-CN"/>
        </w:rPr>
        <w:tab/>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2F893116" w14:textId="77777777" w:rsidR="00AD6810" w:rsidRPr="00703B0B" w:rsidRDefault="00AD6810" w:rsidP="00AD6810">
      <w:pPr>
        <w:ind w:left="2160" w:hanging="720"/>
        <w:contextualSpacing/>
        <w:rPr>
          <w:shd w:val="clear" w:color="auto" w:fill="FFFFFF" w:themeFill="background1"/>
          <w:lang w:eastAsia="zh-CN"/>
        </w:rPr>
      </w:pPr>
      <w:r w:rsidRPr="00703B0B">
        <w:rPr>
          <w:shd w:val="clear" w:color="auto" w:fill="FFFFFF" w:themeFill="background1"/>
          <w:lang w:eastAsia="zh-CN"/>
        </w:rPr>
        <w:t>b.</w:t>
      </w:r>
      <w:r w:rsidRPr="00703B0B">
        <w:rPr>
          <w:shd w:val="clear" w:color="auto" w:fill="FFFFFF" w:themeFill="background1"/>
          <w:lang w:eastAsia="zh-CN"/>
        </w:rPr>
        <w:tab/>
        <w:t>Whether and how to identify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3D2CE289" w14:textId="77777777" w:rsidR="00AD6810" w:rsidRPr="00703B0B" w:rsidRDefault="00AD6810" w:rsidP="00AD6810">
      <w:pPr>
        <w:ind w:left="2160" w:hanging="720"/>
        <w:contextualSpacing/>
        <w:rPr>
          <w:shd w:val="clear" w:color="auto" w:fill="FFFFFF" w:themeFill="background1"/>
          <w:lang w:eastAsia="zh-CN"/>
        </w:rPr>
      </w:pPr>
      <w:r w:rsidRPr="00703B0B">
        <w:rPr>
          <w:rFonts w:hint="eastAsia"/>
          <w:shd w:val="clear" w:color="auto" w:fill="FFFFFF" w:themeFill="background1"/>
          <w:lang w:eastAsia="zh-CN"/>
        </w:rPr>
        <w:t>c</w:t>
      </w:r>
      <w:r w:rsidRPr="00703B0B">
        <w:rPr>
          <w:shd w:val="clear" w:color="auto" w:fill="FFFFFF" w:themeFill="background1"/>
          <w:lang w:eastAsia="zh-CN"/>
        </w:rPr>
        <w:t>.</w:t>
      </w:r>
      <w:r w:rsidRPr="00703B0B">
        <w:rPr>
          <w:shd w:val="clear" w:color="auto" w:fill="FFFFFF" w:themeFill="background1"/>
          <w:lang w:eastAsia="zh-CN"/>
        </w:rPr>
        <w:tab/>
      </w:r>
      <w:r w:rsidRPr="00703B0B">
        <w:rPr>
          <w:rFonts w:hint="eastAsia"/>
          <w:shd w:val="clear" w:color="auto" w:fill="FFFFFF" w:themeFill="background1"/>
          <w:lang w:eastAsia="zh-CN"/>
        </w:rPr>
        <w:t>Whether and how to develop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mechanisms</w:t>
      </w:r>
      <w:r w:rsidRPr="00703B0B">
        <w:rPr>
          <w:shd w:val="clear" w:color="auto" w:fill="FFFFFF" w:themeFill="background1"/>
          <w:lang w:eastAsia="zh-CN"/>
        </w:rPr>
        <w:t xml:space="preserve"> </w:t>
      </w:r>
      <w:r w:rsidRPr="00703B0B">
        <w:rPr>
          <w:rFonts w:hint="eastAsia"/>
          <w:shd w:val="clear" w:color="auto" w:fill="FFFFFF" w:themeFill="background1"/>
          <w:lang w:eastAsia="zh-CN"/>
        </w:rPr>
        <w:t>for UE-</w:t>
      </w:r>
      <w:r w:rsidRPr="00703B0B">
        <w:rPr>
          <w:shd w:val="clear" w:color="auto" w:fill="FFFFFF" w:themeFill="background1"/>
          <w:lang w:eastAsia="zh-CN"/>
        </w:rPr>
        <w:t xml:space="preserve">Core Network </w:t>
      </w:r>
      <w:r w:rsidRPr="00703B0B">
        <w:rPr>
          <w:rFonts w:hint="eastAsia"/>
          <w:shd w:val="clear" w:color="auto" w:fill="FFFFFF" w:themeFill="background1"/>
          <w:lang w:eastAsia="zh-CN"/>
        </w:rPr>
        <w:t>interaction</w:t>
      </w:r>
      <w:r w:rsidRPr="00703B0B">
        <w:rPr>
          <w:shd w:val="clear" w:color="auto" w:fill="FFFFFF" w:themeFill="background1"/>
          <w:lang w:eastAsia="zh-CN"/>
        </w:rPr>
        <w:t xml:space="preserve"> to support operator services.</w:t>
      </w:r>
    </w:p>
    <w:p w14:paraId="05726F08" w14:textId="77777777" w:rsidR="000E672B" w:rsidRDefault="000E672B" w:rsidP="003835C7">
      <w:pPr>
        <w:pStyle w:val="B1"/>
        <w:ind w:left="0" w:firstLine="0"/>
        <w:rPr>
          <w:lang w:val="en-US" w:eastAsia="zh-CN"/>
        </w:rPr>
      </w:pPr>
    </w:p>
    <w:p w14:paraId="5C1A7086" w14:textId="37E5A10A"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AE28E4">
        <w:rPr>
          <w:rFonts w:ascii="Arial" w:hAnsi="Arial" w:cs="Arial" w:hint="eastAsia"/>
          <w:color w:val="FF0000"/>
          <w:sz w:val="36"/>
          <w:szCs w:val="36"/>
          <w:lang w:eastAsia="zh-CN"/>
        </w:rPr>
        <w:t xml:space="preserve"> (all text new)</w:t>
      </w:r>
      <w:r w:rsidRPr="00053F6B">
        <w:rPr>
          <w:rFonts w:ascii="Arial" w:hAnsi="Arial" w:cs="Arial"/>
          <w:color w:val="FF0000"/>
          <w:sz w:val="36"/>
          <w:szCs w:val="36"/>
        </w:rPr>
        <w:t xml:space="preserve"> ****</w:t>
      </w:r>
    </w:p>
    <w:p w14:paraId="74764690" w14:textId="36922EB0" w:rsidR="00C65856" w:rsidRDefault="00DC68C0" w:rsidP="00084D9F">
      <w:pPr>
        <w:pStyle w:val="1"/>
        <w:rPr>
          <w:lang w:val="en-US" w:eastAsia="zh-CN"/>
        </w:rPr>
      </w:pPr>
      <w:proofErr w:type="gramStart"/>
      <w:r w:rsidRPr="00A0659D">
        <w:rPr>
          <w:rFonts w:cs="Arial"/>
          <w:szCs w:val="18"/>
        </w:rPr>
        <w:t>5</w:t>
      </w:r>
      <w:r w:rsidR="00F37FFE" w:rsidRPr="00A0659D">
        <w:rPr>
          <w:rFonts w:cs="Arial"/>
          <w:szCs w:val="18"/>
        </w:rPr>
        <w:t>.X</w:t>
      </w:r>
      <w:proofErr w:type="gramEnd"/>
      <w:r w:rsidR="00C65856" w:rsidRPr="00A0659D">
        <w:rPr>
          <w:rFonts w:cs="Arial"/>
          <w:szCs w:val="18"/>
        </w:rPr>
        <w:t xml:space="preserve">. </w:t>
      </w:r>
      <w:r w:rsidR="00381DB1" w:rsidRPr="00822E86">
        <w:t>Key Issue #</w:t>
      </w:r>
      <w:r w:rsidR="00381DB1">
        <w:t>X</w:t>
      </w:r>
      <w:r w:rsidR="00381DB1" w:rsidRPr="00822E86">
        <w:t xml:space="preserve">: </w:t>
      </w:r>
      <w:r w:rsidR="00084D9F">
        <w:rPr>
          <w:rFonts w:hint="eastAsia"/>
          <w:lang w:eastAsia="zh-CN"/>
        </w:rPr>
        <w:t>Support of 6G non-access stratum functionality</w:t>
      </w:r>
    </w:p>
    <w:p w14:paraId="79EC33E6" w14:textId="29A1B730" w:rsidR="00381DB1" w:rsidRDefault="00381DB1" w:rsidP="00381DB1">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471EBBD3" w14:textId="11FEE515" w:rsidR="00084D9F" w:rsidRDefault="00084D9F" w:rsidP="003835C7">
      <w:pPr>
        <w:pStyle w:val="B1"/>
        <w:ind w:left="0" w:firstLine="0"/>
        <w:rPr>
          <w:lang w:val="en-US" w:eastAsia="zh-CN"/>
        </w:rPr>
      </w:pPr>
      <w:r>
        <w:rPr>
          <w:rFonts w:hint="eastAsia"/>
          <w:lang w:val="en-US" w:eastAsia="zh-CN"/>
        </w:rPr>
        <w:t xml:space="preserve">6G supports connectivity services and beyond connectivity services. The connectivity services are responsible to provide connectivity to transfer user data. The beyond connectivity services are not </w:t>
      </w:r>
      <w:r w:rsidR="000E5162">
        <w:rPr>
          <w:rFonts w:hint="eastAsia"/>
          <w:lang w:val="en-US" w:eastAsia="zh-CN"/>
        </w:rPr>
        <w:t xml:space="preserve">associated </w:t>
      </w:r>
      <w:r>
        <w:rPr>
          <w:rFonts w:hint="eastAsia"/>
          <w:lang w:val="en-US" w:eastAsia="zh-CN"/>
        </w:rPr>
        <w:t>to user data</w:t>
      </w:r>
      <w:r w:rsidR="000E5162">
        <w:rPr>
          <w:rFonts w:hint="eastAsia"/>
          <w:lang w:val="en-US" w:eastAsia="zh-CN"/>
        </w:rPr>
        <w:t>, e.g. AI service, sensing service</w:t>
      </w:r>
      <w:r>
        <w:rPr>
          <w:rFonts w:hint="eastAsia"/>
          <w:lang w:val="en-US" w:eastAsia="zh-CN"/>
        </w:rPr>
        <w:t xml:space="preserve">. </w:t>
      </w:r>
    </w:p>
    <w:p w14:paraId="76B53622" w14:textId="1727EA49" w:rsidR="002E5B2D" w:rsidRPr="00084D9F" w:rsidRDefault="00084D9F" w:rsidP="003835C7">
      <w:pPr>
        <w:pStyle w:val="B1"/>
        <w:ind w:left="0" w:firstLine="0"/>
        <w:rPr>
          <w:lang w:val="en-US" w:eastAsia="zh-CN"/>
        </w:rPr>
      </w:pPr>
      <w:r>
        <w:rPr>
          <w:lang w:val="en-US" w:eastAsia="zh-CN"/>
        </w:rPr>
        <w:t>T</w:t>
      </w:r>
      <w:r>
        <w:rPr>
          <w:rFonts w:hint="eastAsia"/>
          <w:lang w:val="en-US" w:eastAsia="zh-CN"/>
        </w:rPr>
        <w:t xml:space="preserve">o support </w:t>
      </w:r>
      <w:r w:rsidR="00757DB6">
        <w:rPr>
          <w:rFonts w:hint="eastAsia"/>
          <w:lang w:val="en-US" w:eastAsia="zh-CN"/>
        </w:rPr>
        <w:t>non-access stratum functionality</w:t>
      </w:r>
      <w:r>
        <w:rPr>
          <w:rFonts w:hint="eastAsia"/>
          <w:lang w:val="en-US" w:eastAsia="zh-CN"/>
        </w:rPr>
        <w:t xml:space="preserve"> for different services, solutions for this key issue will study:</w:t>
      </w:r>
    </w:p>
    <w:p w14:paraId="78A6C819" w14:textId="04EF2100" w:rsidR="000E5162" w:rsidRDefault="000E5162" w:rsidP="000E5162">
      <w:pPr>
        <w:pStyle w:val="B1"/>
        <w:rPr>
          <w:lang w:eastAsia="zh-CN"/>
        </w:rPr>
      </w:pPr>
      <w:r w:rsidRPr="001B7C50">
        <w:t>-</w:t>
      </w:r>
      <w:r w:rsidRPr="001B7C50">
        <w:tab/>
      </w:r>
      <w:r w:rsidR="00C162D8" w:rsidRPr="00703B0B">
        <w:rPr>
          <w:shd w:val="clear" w:color="auto" w:fill="FFFFFF" w:themeFill="background1"/>
          <w:lang w:eastAsia="zh-CN"/>
        </w:rPr>
        <w:t>Whether and how to enable the introduction of a new non-access stratum</w:t>
      </w:r>
      <w:r w:rsidR="00C162D8" w:rsidRPr="00703B0B" w:rsidDel="00FA67E2">
        <w:rPr>
          <w:shd w:val="clear" w:color="auto" w:fill="FFFFFF" w:themeFill="background1"/>
          <w:lang w:eastAsia="zh-CN"/>
        </w:rPr>
        <w:t xml:space="preserve"> </w:t>
      </w:r>
      <w:r w:rsidR="00C162D8" w:rsidRPr="00703B0B">
        <w:rPr>
          <w:shd w:val="clear" w:color="auto" w:fill="FFFFFF" w:themeFill="background1"/>
          <w:lang w:eastAsia="zh-CN"/>
        </w:rPr>
        <w:t>functionality without impacting other non-access stratum</w:t>
      </w:r>
      <w:r w:rsidR="00C162D8" w:rsidRPr="00703B0B" w:rsidDel="00FA67E2">
        <w:rPr>
          <w:shd w:val="clear" w:color="auto" w:fill="FFFFFF" w:themeFill="background1"/>
          <w:lang w:eastAsia="zh-CN"/>
        </w:rPr>
        <w:t xml:space="preserve"> </w:t>
      </w:r>
      <w:r w:rsidR="00C162D8" w:rsidRPr="00703B0B">
        <w:rPr>
          <w:shd w:val="clear" w:color="auto" w:fill="FFFFFF" w:themeFill="background1"/>
          <w:lang w:eastAsia="zh-CN"/>
        </w:rPr>
        <w:t>functionalities</w:t>
      </w:r>
      <w:r>
        <w:rPr>
          <w:rFonts w:hint="eastAsia"/>
          <w:lang w:eastAsia="zh-CN"/>
        </w:rPr>
        <w:t>.</w:t>
      </w:r>
    </w:p>
    <w:p w14:paraId="29214869" w14:textId="697A32F6" w:rsidR="001F20C0" w:rsidRDefault="001F20C0" w:rsidP="000E5162">
      <w:pPr>
        <w:pStyle w:val="B1"/>
        <w:rPr>
          <w:lang w:eastAsia="zh-CN"/>
        </w:rPr>
      </w:pPr>
      <w:r w:rsidRPr="001B7C50">
        <w:t>-</w:t>
      </w:r>
      <w:r w:rsidRPr="001B7C50">
        <w:tab/>
      </w:r>
      <w:r>
        <w:rPr>
          <w:rFonts w:hint="eastAsia"/>
          <w:lang w:eastAsia="zh-CN"/>
        </w:rPr>
        <w:t>Whether and how to id</w:t>
      </w:r>
      <w:r w:rsidRPr="00703B0B">
        <w:rPr>
          <w:shd w:val="clear" w:color="auto" w:fill="FFFFFF" w:themeFill="background1"/>
          <w:lang w:eastAsia="zh-CN"/>
        </w:rPr>
        <w:t>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2E7A73DC" w14:textId="7055DD8C" w:rsidR="00A0659D" w:rsidRDefault="00A0659D" w:rsidP="00A0659D">
      <w:pPr>
        <w:pStyle w:val="B1"/>
        <w:rPr>
          <w:lang w:eastAsia="zh-CN"/>
        </w:rPr>
      </w:pPr>
      <w:r w:rsidRPr="001B7C50">
        <w:t>-</w:t>
      </w:r>
      <w:r w:rsidRPr="001B7C50">
        <w:tab/>
      </w:r>
      <w:r w:rsidRPr="00703B0B">
        <w:rPr>
          <w:shd w:val="clear" w:color="auto" w:fill="FFFFFF" w:themeFill="background1"/>
          <w:lang w:eastAsia="zh-CN"/>
        </w:rPr>
        <w:t xml:space="preserve">Whether and how to </w:t>
      </w:r>
      <w:r w:rsidR="00B339A5">
        <w:rPr>
          <w:rFonts w:hint="eastAsia"/>
          <w:shd w:val="clear" w:color="auto" w:fill="FFFFFF" w:themeFill="background1"/>
          <w:lang w:eastAsia="zh-CN"/>
        </w:rPr>
        <w:t>develop generic mechanisms for UE</w:t>
      </w:r>
      <w:r w:rsidR="001F20C0">
        <w:rPr>
          <w:rFonts w:hint="eastAsia"/>
          <w:shd w:val="clear" w:color="auto" w:fill="FFFFFF" w:themeFill="background1"/>
          <w:lang w:eastAsia="zh-CN"/>
        </w:rPr>
        <w:t>-</w:t>
      </w:r>
      <w:r w:rsidR="00B339A5">
        <w:rPr>
          <w:rFonts w:hint="eastAsia"/>
          <w:shd w:val="clear" w:color="auto" w:fill="FFFFFF" w:themeFill="background1"/>
          <w:lang w:eastAsia="zh-CN"/>
        </w:rPr>
        <w:t xml:space="preserve">Core Network interaction to support </w:t>
      </w:r>
      <w:r w:rsidR="001F20C0">
        <w:rPr>
          <w:rFonts w:hint="eastAsia"/>
          <w:shd w:val="clear" w:color="auto" w:fill="FFFFFF" w:themeFill="background1"/>
          <w:lang w:eastAsia="zh-CN"/>
        </w:rPr>
        <w:t>different deployment requirements</w:t>
      </w:r>
      <w:r>
        <w:rPr>
          <w:rFonts w:hint="eastAsia"/>
          <w:lang w:eastAsia="zh-CN"/>
        </w:rPr>
        <w:t>.</w:t>
      </w: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7FC417" w14:textId="77777777" w:rsidR="00E16569" w:rsidRDefault="00E16569">
      <w:r>
        <w:separator/>
      </w:r>
    </w:p>
  </w:endnote>
  <w:endnote w:type="continuationSeparator" w:id="0">
    <w:p w14:paraId="26952F22" w14:textId="77777777" w:rsidR="00E16569" w:rsidRDefault="00E16569">
      <w:r>
        <w:continuationSeparator/>
      </w:r>
    </w:p>
  </w:endnote>
  <w:endnote w:type="continuationNotice" w:id="1">
    <w:p w14:paraId="1A42FB83" w14:textId="77777777" w:rsidR="00E16569" w:rsidRDefault="00E16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D5F0C7" w14:textId="77777777" w:rsidR="00E16569" w:rsidRDefault="00E16569">
      <w:r>
        <w:separator/>
      </w:r>
    </w:p>
  </w:footnote>
  <w:footnote w:type="continuationSeparator" w:id="0">
    <w:p w14:paraId="7277BF34" w14:textId="77777777" w:rsidR="00E16569" w:rsidRDefault="00E16569">
      <w:r>
        <w:continuationSeparator/>
      </w:r>
    </w:p>
  </w:footnote>
  <w:footnote w:type="continuationNotice" w:id="1">
    <w:p w14:paraId="4E94B9D0" w14:textId="77777777" w:rsidR="00E16569" w:rsidRDefault="00E1656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9"/>
  </w:num>
  <w:num w:numId="8">
    <w:abstractNumId w:val="10"/>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2FDA"/>
    <w:rsid w:val="0002355D"/>
    <w:rsid w:val="000239CF"/>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1905"/>
    <w:rsid w:val="000522A8"/>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4D9F"/>
    <w:rsid w:val="00085894"/>
    <w:rsid w:val="00086753"/>
    <w:rsid w:val="00093070"/>
    <w:rsid w:val="000934A6"/>
    <w:rsid w:val="0009618B"/>
    <w:rsid w:val="00096CA2"/>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51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0640"/>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0BB2"/>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20C0"/>
    <w:rsid w:val="001F4F35"/>
    <w:rsid w:val="001F593B"/>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2D69"/>
    <w:rsid w:val="002445A9"/>
    <w:rsid w:val="00244C9A"/>
    <w:rsid w:val="00244E13"/>
    <w:rsid w:val="00245068"/>
    <w:rsid w:val="002458AA"/>
    <w:rsid w:val="00246FE5"/>
    <w:rsid w:val="00247216"/>
    <w:rsid w:val="00247342"/>
    <w:rsid w:val="00250755"/>
    <w:rsid w:val="00251093"/>
    <w:rsid w:val="00253633"/>
    <w:rsid w:val="00253B2A"/>
    <w:rsid w:val="00255957"/>
    <w:rsid w:val="0025600C"/>
    <w:rsid w:val="00256E82"/>
    <w:rsid w:val="002579C0"/>
    <w:rsid w:val="00257B1B"/>
    <w:rsid w:val="00260A0C"/>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10C2"/>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07DAD"/>
    <w:rsid w:val="00310833"/>
    <w:rsid w:val="003115FF"/>
    <w:rsid w:val="0031241A"/>
    <w:rsid w:val="00313111"/>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2F5"/>
    <w:rsid w:val="0039652E"/>
    <w:rsid w:val="00397B0C"/>
    <w:rsid w:val="003A3642"/>
    <w:rsid w:val="003A4361"/>
    <w:rsid w:val="003A45FA"/>
    <w:rsid w:val="003A612C"/>
    <w:rsid w:val="003A62FD"/>
    <w:rsid w:val="003B2B9C"/>
    <w:rsid w:val="003B569E"/>
    <w:rsid w:val="003C0B4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2B9B"/>
    <w:rsid w:val="004038BD"/>
    <w:rsid w:val="00403D98"/>
    <w:rsid w:val="004057EF"/>
    <w:rsid w:val="00405BF2"/>
    <w:rsid w:val="0040686D"/>
    <w:rsid w:val="00406C68"/>
    <w:rsid w:val="00406E11"/>
    <w:rsid w:val="0040706F"/>
    <w:rsid w:val="00407904"/>
    <w:rsid w:val="00413F94"/>
    <w:rsid w:val="0041475F"/>
    <w:rsid w:val="00415360"/>
    <w:rsid w:val="004179BF"/>
    <w:rsid w:val="00421170"/>
    <w:rsid w:val="0042132B"/>
    <w:rsid w:val="00426175"/>
    <w:rsid w:val="00426425"/>
    <w:rsid w:val="00426AF2"/>
    <w:rsid w:val="00426F4E"/>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307"/>
    <w:rsid w:val="004558E9"/>
    <w:rsid w:val="0045777E"/>
    <w:rsid w:val="00460744"/>
    <w:rsid w:val="00460926"/>
    <w:rsid w:val="004610FD"/>
    <w:rsid w:val="00462B97"/>
    <w:rsid w:val="00467574"/>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5C0C"/>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298D"/>
    <w:rsid w:val="00523A3F"/>
    <w:rsid w:val="0052469E"/>
    <w:rsid w:val="00525CA7"/>
    <w:rsid w:val="00527C0B"/>
    <w:rsid w:val="0053191D"/>
    <w:rsid w:val="00531D98"/>
    <w:rsid w:val="0053586B"/>
    <w:rsid w:val="00540CAC"/>
    <w:rsid w:val="00540DB5"/>
    <w:rsid w:val="005410F6"/>
    <w:rsid w:val="0054191D"/>
    <w:rsid w:val="00544883"/>
    <w:rsid w:val="00544909"/>
    <w:rsid w:val="005449C0"/>
    <w:rsid w:val="0054738D"/>
    <w:rsid w:val="005501BE"/>
    <w:rsid w:val="00553840"/>
    <w:rsid w:val="00554892"/>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6AE1"/>
    <w:rsid w:val="005A70F1"/>
    <w:rsid w:val="005B0966"/>
    <w:rsid w:val="005B1299"/>
    <w:rsid w:val="005B21AB"/>
    <w:rsid w:val="005B37DA"/>
    <w:rsid w:val="005B38C0"/>
    <w:rsid w:val="005B4A4C"/>
    <w:rsid w:val="005B5CFC"/>
    <w:rsid w:val="005B66B6"/>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3A56"/>
    <w:rsid w:val="005F6CA6"/>
    <w:rsid w:val="00602200"/>
    <w:rsid w:val="006037B8"/>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42D"/>
    <w:rsid w:val="006546AF"/>
    <w:rsid w:val="00654C56"/>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623D"/>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4BF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2A93"/>
    <w:rsid w:val="006E3AD1"/>
    <w:rsid w:val="006E3BC6"/>
    <w:rsid w:val="006E7EA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DB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1E30"/>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00FC"/>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2B3"/>
    <w:rsid w:val="008708F2"/>
    <w:rsid w:val="00870E74"/>
    <w:rsid w:val="00873348"/>
    <w:rsid w:val="008734FA"/>
    <w:rsid w:val="008745F2"/>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0761"/>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343"/>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196"/>
    <w:rsid w:val="00935438"/>
    <w:rsid w:val="009373FC"/>
    <w:rsid w:val="009412B0"/>
    <w:rsid w:val="009436FE"/>
    <w:rsid w:val="009462F3"/>
    <w:rsid w:val="00947907"/>
    <w:rsid w:val="00947F4E"/>
    <w:rsid w:val="009511A0"/>
    <w:rsid w:val="00951312"/>
    <w:rsid w:val="00951DD6"/>
    <w:rsid w:val="00952C43"/>
    <w:rsid w:val="0095526B"/>
    <w:rsid w:val="0095615A"/>
    <w:rsid w:val="009615EA"/>
    <w:rsid w:val="00963BFA"/>
    <w:rsid w:val="00964200"/>
    <w:rsid w:val="0096482F"/>
    <w:rsid w:val="009666BC"/>
    <w:rsid w:val="00966D47"/>
    <w:rsid w:val="009670C6"/>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6787"/>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035"/>
    <w:rsid w:val="009E3B35"/>
    <w:rsid w:val="009E472B"/>
    <w:rsid w:val="009E4C4B"/>
    <w:rsid w:val="009E71C2"/>
    <w:rsid w:val="009E7EE4"/>
    <w:rsid w:val="009F17DD"/>
    <w:rsid w:val="009F3B90"/>
    <w:rsid w:val="009F3BB8"/>
    <w:rsid w:val="009F4115"/>
    <w:rsid w:val="009F5601"/>
    <w:rsid w:val="009F60E8"/>
    <w:rsid w:val="009F77C1"/>
    <w:rsid w:val="009F7A09"/>
    <w:rsid w:val="009F7C79"/>
    <w:rsid w:val="00A0004A"/>
    <w:rsid w:val="00A002CE"/>
    <w:rsid w:val="00A01F67"/>
    <w:rsid w:val="00A026C0"/>
    <w:rsid w:val="00A03812"/>
    <w:rsid w:val="00A04854"/>
    <w:rsid w:val="00A049C7"/>
    <w:rsid w:val="00A0629E"/>
    <w:rsid w:val="00A0659D"/>
    <w:rsid w:val="00A141D5"/>
    <w:rsid w:val="00A146C6"/>
    <w:rsid w:val="00A15463"/>
    <w:rsid w:val="00A1647B"/>
    <w:rsid w:val="00A17C7B"/>
    <w:rsid w:val="00A20ED6"/>
    <w:rsid w:val="00A22372"/>
    <w:rsid w:val="00A24B0C"/>
    <w:rsid w:val="00A252CA"/>
    <w:rsid w:val="00A25C61"/>
    <w:rsid w:val="00A26C91"/>
    <w:rsid w:val="00A27D6D"/>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57C47"/>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6810"/>
    <w:rsid w:val="00AD70C2"/>
    <w:rsid w:val="00AD71AF"/>
    <w:rsid w:val="00AE1B2B"/>
    <w:rsid w:val="00AE28E4"/>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39A5"/>
    <w:rsid w:val="00B350D8"/>
    <w:rsid w:val="00B36C97"/>
    <w:rsid w:val="00B36CE9"/>
    <w:rsid w:val="00B37DE1"/>
    <w:rsid w:val="00B431E4"/>
    <w:rsid w:val="00B44837"/>
    <w:rsid w:val="00B47462"/>
    <w:rsid w:val="00B51482"/>
    <w:rsid w:val="00B514F4"/>
    <w:rsid w:val="00B53814"/>
    <w:rsid w:val="00B5403D"/>
    <w:rsid w:val="00B54787"/>
    <w:rsid w:val="00B57D64"/>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3A"/>
    <w:rsid w:val="00B855BD"/>
    <w:rsid w:val="00B87385"/>
    <w:rsid w:val="00B879F0"/>
    <w:rsid w:val="00B87BB6"/>
    <w:rsid w:val="00B87D00"/>
    <w:rsid w:val="00B90BD7"/>
    <w:rsid w:val="00B92418"/>
    <w:rsid w:val="00B92BCC"/>
    <w:rsid w:val="00B93591"/>
    <w:rsid w:val="00B93E90"/>
    <w:rsid w:val="00B94C02"/>
    <w:rsid w:val="00B94CE6"/>
    <w:rsid w:val="00B95B28"/>
    <w:rsid w:val="00BA0E84"/>
    <w:rsid w:val="00BA1737"/>
    <w:rsid w:val="00BA344D"/>
    <w:rsid w:val="00BA389E"/>
    <w:rsid w:val="00BA5EF3"/>
    <w:rsid w:val="00BA67EF"/>
    <w:rsid w:val="00BB1BE1"/>
    <w:rsid w:val="00BB1C3D"/>
    <w:rsid w:val="00BB4B9B"/>
    <w:rsid w:val="00BB4EC8"/>
    <w:rsid w:val="00BB7984"/>
    <w:rsid w:val="00BB7BEF"/>
    <w:rsid w:val="00BC25A8"/>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2D8"/>
    <w:rsid w:val="00C16E2F"/>
    <w:rsid w:val="00C212A2"/>
    <w:rsid w:val="00C22D17"/>
    <w:rsid w:val="00C23CE1"/>
    <w:rsid w:val="00C24764"/>
    <w:rsid w:val="00C24957"/>
    <w:rsid w:val="00C252A5"/>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97912"/>
    <w:rsid w:val="00CA5E7D"/>
    <w:rsid w:val="00CA7A3F"/>
    <w:rsid w:val="00CA7D62"/>
    <w:rsid w:val="00CB07A8"/>
    <w:rsid w:val="00CB3B94"/>
    <w:rsid w:val="00CB3DBA"/>
    <w:rsid w:val="00CB44DA"/>
    <w:rsid w:val="00CB5CD6"/>
    <w:rsid w:val="00CB6D74"/>
    <w:rsid w:val="00CC0492"/>
    <w:rsid w:val="00CC092E"/>
    <w:rsid w:val="00CC0B6A"/>
    <w:rsid w:val="00CC0E24"/>
    <w:rsid w:val="00CC16E6"/>
    <w:rsid w:val="00CC4E0C"/>
    <w:rsid w:val="00CD444E"/>
    <w:rsid w:val="00CD4A57"/>
    <w:rsid w:val="00CD4B78"/>
    <w:rsid w:val="00CD56EA"/>
    <w:rsid w:val="00CD588A"/>
    <w:rsid w:val="00CD6749"/>
    <w:rsid w:val="00CD6C6C"/>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3506"/>
    <w:rsid w:val="00D14463"/>
    <w:rsid w:val="00D146F1"/>
    <w:rsid w:val="00D14BB7"/>
    <w:rsid w:val="00D1546B"/>
    <w:rsid w:val="00D15736"/>
    <w:rsid w:val="00D16AD7"/>
    <w:rsid w:val="00D17964"/>
    <w:rsid w:val="00D20994"/>
    <w:rsid w:val="00D230E7"/>
    <w:rsid w:val="00D255EB"/>
    <w:rsid w:val="00D259BE"/>
    <w:rsid w:val="00D267E2"/>
    <w:rsid w:val="00D306D4"/>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31DC"/>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B4D8F"/>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1B05"/>
    <w:rsid w:val="00DF2147"/>
    <w:rsid w:val="00DF2C0E"/>
    <w:rsid w:val="00DF548E"/>
    <w:rsid w:val="00DF61B1"/>
    <w:rsid w:val="00DF7C88"/>
    <w:rsid w:val="00E00A77"/>
    <w:rsid w:val="00E00BC8"/>
    <w:rsid w:val="00E00C2C"/>
    <w:rsid w:val="00E01584"/>
    <w:rsid w:val="00E017B4"/>
    <w:rsid w:val="00E01A00"/>
    <w:rsid w:val="00E0332B"/>
    <w:rsid w:val="00E040DC"/>
    <w:rsid w:val="00E041D6"/>
    <w:rsid w:val="00E04DB6"/>
    <w:rsid w:val="00E05BB7"/>
    <w:rsid w:val="00E05F4F"/>
    <w:rsid w:val="00E06FFB"/>
    <w:rsid w:val="00E07370"/>
    <w:rsid w:val="00E10884"/>
    <w:rsid w:val="00E111BA"/>
    <w:rsid w:val="00E117A2"/>
    <w:rsid w:val="00E12048"/>
    <w:rsid w:val="00E1260C"/>
    <w:rsid w:val="00E16001"/>
    <w:rsid w:val="00E16569"/>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865E7"/>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884"/>
    <w:rsid w:val="00EB4B44"/>
    <w:rsid w:val="00EB4C09"/>
    <w:rsid w:val="00EB4EBA"/>
    <w:rsid w:val="00EB521B"/>
    <w:rsid w:val="00EB6146"/>
    <w:rsid w:val="00EB6B8A"/>
    <w:rsid w:val="00EB6C5A"/>
    <w:rsid w:val="00EB72D8"/>
    <w:rsid w:val="00EB7D00"/>
    <w:rsid w:val="00EB7E02"/>
    <w:rsid w:val="00EC08D1"/>
    <w:rsid w:val="00EC462A"/>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09E"/>
    <w:rsid w:val="00EE5336"/>
    <w:rsid w:val="00EE6E0C"/>
    <w:rsid w:val="00EE773A"/>
    <w:rsid w:val="00EF10B2"/>
    <w:rsid w:val="00EF1B19"/>
    <w:rsid w:val="00EF289F"/>
    <w:rsid w:val="00EF444A"/>
    <w:rsid w:val="00EF4A31"/>
    <w:rsid w:val="00EF5486"/>
    <w:rsid w:val="00EF549D"/>
    <w:rsid w:val="00EF5991"/>
    <w:rsid w:val="00F00104"/>
    <w:rsid w:val="00F014CA"/>
    <w:rsid w:val="00F03A99"/>
    <w:rsid w:val="00F04592"/>
    <w:rsid w:val="00F07319"/>
    <w:rsid w:val="00F1199C"/>
    <w:rsid w:val="00F13173"/>
    <w:rsid w:val="00F13221"/>
    <w:rsid w:val="00F15D9D"/>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1672"/>
    <w:rsid w:val="00F42116"/>
    <w:rsid w:val="00F42206"/>
    <w:rsid w:val="00F440FA"/>
    <w:rsid w:val="00F445E9"/>
    <w:rsid w:val="00F45BC8"/>
    <w:rsid w:val="00F504CC"/>
    <w:rsid w:val="00F51241"/>
    <w:rsid w:val="00F524A3"/>
    <w:rsid w:val="00F53335"/>
    <w:rsid w:val="00F543E5"/>
    <w:rsid w:val="00F579D0"/>
    <w:rsid w:val="00F57B1F"/>
    <w:rsid w:val="00F633AC"/>
    <w:rsid w:val="00F642E3"/>
    <w:rsid w:val="00F6445E"/>
    <w:rsid w:val="00F65255"/>
    <w:rsid w:val="00F65638"/>
    <w:rsid w:val="00F65B46"/>
    <w:rsid w:val="00F65FAA"/>
    <w:rsid w:val="00F67A1C"/>
    <w:rsid w:val="00F67E6C"/>
    <w:rsid w:val="00F70803"/>
    <w:rsid w:val="00F70CE5"/>
    <w:rsid w:val="00F740B6"/>
    <w:rsid w:val="00F748F4"/>
    <w:rsid w:val="00F75305"/>
    <w:rsid w:val="00F75751"/>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E7339"/>
    <w:rsid w:val="00FE7584"/>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40184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517</TotalTime>
  <Pages>3</Pages>
  <Words>1057</Words>
  <Characters>6030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yunjing</cp:lastModifiedBy>
  <cp:revision>186</cp:revision>
  <cp:lastPrinted>1900-12-31T16:00:00Z</cp:lastPrinted>
  <dcterms:created xsi:type="dcterms:W3CDTF">2025-06-26T12:36:00Z</dcterms:created>
  <dcterms:modified xsi:type="dcterms:W3CDTF">2025-08-15T09:44:00Z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